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Teilzeit während der Elternzeit</w:t>
      </w:r>
    </w:p>
    <w:p>
      <w:pPr>
        <w:pStyle w:val="Subtitle"/>
      </w:pPr>
      <w:r>
        <w:t>Zusatzvereinbarung als Muster · Informationsstand 14. September 2026</w:t>
      </w:r>
    </w:p>
    <w:p>
      <w:r>
        <w:rPr>
          <w:b/>
        </w:rPr>
        <w:t xml:space="preserve">Vor Verwendung: </w:t>
      </w:r>
      <w:r>
        <w:t>Das Muster dokumentiert eine einvernehmliche Elternzeitteilzeit und ersetzt keinen fristgerechten Antrag oder die Prüfung von Geburtsdatum, Übergangsrecht und Elterngeld.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BEEG-Antrags- und Formvorgaben einschließlich Übergangsrecht prüfen; Vereinbarung nachvollziehbar dokumentieren.</w:t>
      </w:r>
    </w:p>
    <w:p>
      <w:pPr>
        <w:pStyle w:val="Heading2"/>
      </w:pPr>
      <w:r>
        <w:t>1. Vertragsbezug und Parteien</w:t>
      </w:r>
    </w:p>
    <w:p>
      <w:r>
        <w:t>Arbeitgeber [VOLLSTÄNDIGE ANGABEN] und beschäftigte Person [NAME, ANSCHRIFT] ergänzen den Arbeitsvertrag vom [DATUM] ausschließlich im nachfolgend bezeichneten Umfang.</w:t>
      </w:r>
    </w:p>
    <w:p>
      <w:pPr>
        <w:pStyle w:val="Heading2"/>
      </w:pPr>
      <w:r>
        <w:t>2. Bezug</w:t>
      </w:r>
    </w:p>
    <w:p>
      <w:r>
        <w:t>Arbeitgeber [ANGABEN] und beschäftigte Person [ANGABEN] ergänzen den Arbeitsvertrag vom [DATUM]. Vereinbarter Elternzeitabschnitt [BEGINN–ENDE], maßgebliches Geburtsdatum beziehungsweise Übergangsrecht [DOKUMENTIERT].</w:t>
      </w:r>
    </w:p>
    <w:p>
      <w:pPr>
        <w:pStyle w:val="Heading2"/>
      </w:pPr>
      <w:r>
        <w:t>3. Vorübergehende Arbeitszeit</w:t>
      </w:r>
    </w:p>
    <w:p>
      <w:r>
        <w:t>Für den Zeitraum [BEGINN] bis [ENDE] beträgt die Arbeitszeit [STUNDEN] pro Woche. Verteilung auf Arbeitstage und Zeitfenster [ANGABEN]. Die im Einzelfall geltenden gesetzlichen Grenzen werden eingehalten.</w:t>
      </w:r>
    </w:p>
    <w:p>
      <w:pPr>
        <w:pStyle w:val="Heading2"/>
      </w:pPr>
      <w:r>
        <w:t>4. Vergütung und Urlaub</w:t>
      </w:r>
    </w:p>
    <w:p>
      <w:r>
        <w:t>Für diesen Zeitraum beträgt das vereinbarte Entgelt [BETRAG] EUR brutto je Monat. Urlaub wird auf Basis von [ARBEITSTAGEN PRO WOCHE] nach den einschlägigen Regeln berechnet. Variable Leistungen [KONKRETE REGELUNG].</w:t>
      </w:r>
    </w:p>
    <w:p>
      <w:pPr>
        <w:pStyle w:val="Heading2"/>
      </w:pPr>
      <w:r>
        <w:t>5. Rückkehr</w:t>
      </w:r>
    </w:p>
    <w:p>
      <w:r>
        <w:t>Nach Ende dieses vereinbarten Teilzeitabschnitts gelten die dann maßgeblichen Ausgangsbedingungen beziehungsweise der weitere wirksame Elternzeitstatus. Nach Ende der Elternzeit gilt wieder die zuvor vereinbarte Arbeitszeit von [STUNDEN], soweit keine gesonderte wirksame Änderung getroffen wird.</w:t>
      </w:r>
    </w:p>
    <w:p>
      <w:pPr>
        <w:pStyle w:val="Heading2"/>
      </w:pPr>
      <w:r>
        <w:t>6. Leistungsrecht</w:t>
      </w:r>
    </w:p>
    <w:p>
      <w:r>
        <w:t>Diese Vereinbarung garantiert keine bestimmte Höhe von Elterngeld oder anderen Leistungen. Gesetzliche Antrags-, Nachweis- und Meldepflichten bleiben unberührt.</w:t>
      </w:r>
    </w:p>
    <w:p>
      <w:pPr>
        <w:pStyle w:val="Heading2"/>
      </w:pPr>
      <w:r>
        <w:t>7. Fortgeltung und Abschluss</w:t>
      </w:r>
    </w:p>
    <w:p>
      <w:r>
        <w:t>Im Übrigen bleiben die bisher wirksam vereinbarten Bedingungen unverändert. Zwingendes Recht sowie wirksam vorrangige Regelungen bleiben unberührt. Anlagen: [LISTE ODER KEINE]. [ORT, DATUM, UNTERSCHRIFTEN IN DER ERFORDERLICHEN FORM].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BEEG – Elternzeit und Vertretungsbefristung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§ 7 SGB IV – Beschäftigung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8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arbeitsvertraege/teilzeit-in-elternzeit/" TargetMode="External"/><Relationship Id="rId12" Type="http://schemas.openxmlformats.org/officeDocument/2006/relationships/hyperlink" Target="https://www.gesetze-im-internet.de/beeg/" TargetMode="External"/><Relationship Id="rId13" Type="http://schemas.openxmlformats.org/officeDocument/2006/relationships/hyperlink" Target="https://www.gesetze-im-internet.de/sgb_4/__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Teilzeit während der Elternzeit</dc:title>
  <dc:subject>Zusatzvereinbarung als Muster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