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Zielvereinbarung vorbereiten</w:t>
      </w:r>
    </w:p>
    <w:p>
      <w:pPr>
        <w:pStyle w:val="HRGuideHeading"/>
      </w:pPr>
      <w:r>
        <w:t>Ziele mit Einflussmöglichkeiten und Ressourcen verbinden</w:t>
      </w:r>
    </w:p>
    <w:p>
      <w:pPr>
        <w:pStyle w:val="HRGuideBody"/>
      </w:pPr>
      <w:r>
        <w:t>Die Vorbereitung soll klären, welches Ergebnis in welchem Zeitraum angestrebt wird und woran es erkennbar ist. Ein Ziel braucht realistische Einflussmöglichkeiten. Wenn Erfolg vollständig von fremden Entscheidungen abhängt, ist eine individuelle Zurechnung besonders sorgfältig zu prüfen.</w:t>
      </w:r>
    </w:p>
    <w:p>
      <w:pPr>
        <w:pStyle w:val="HRGuideBody"/>
      </w:pPr>
      <w:r>
        <w:t>Die Vorlage ist keine ungeprüfte Bonusvereinbarung. Sobald Vergütung, Sanktionen oder verbindliche Vertragsfolgen an Ziele anknüpfen, ist eine gesonderte arbeitsrechtliche Gestaltung erforderlich. Auch nachträgliche Änderungen und nicht rechtzeitig festgelegte Ziele können erhebliche Fragen aufwerfen.</w:t>
      </w:r>
    </w:p>
    <w:p>
      <w:pPr>
        <w:pStyle w:val="HRGuideHeading"/>
      </w:pPr>
      <w:r>
        <w:t>Felder richtig ausfüllen</w:t>
      </w:r>
    </w:p>
    <w:p>
      <w:pPr>
        <w:pStyle w:val="HRGuideBody"/>
      </w:pPr>
      <w:r>
        <w:rPr>
          <w:b/>
        </w:rPr>
        <w:t xml:space="preserve">Zielperiode: </w:t>
      </w:r>
      <w:r>
        <w:t>Nennen Sie Beginn, Ende und sinnvolle Zwischenprüfungen. Ein Ziel sollte rechtzeitig bekannt sein und nicht rückwirkend festgelegt werden.</w:t>
      </w:r>
    </w:p>
    <w:p>
      <w:pPr>
        <w:pStyle w:val="HRGuideBody"/>
      </w:pPr>
      <w:r>
        <w:rPr>
          <w:b/>
        </w:rPr>
        <w:t xml:space="preserve">Rolle und Zuständigkeit: </w:t>
      </w:r>
      <w:r>
        <w:t>Beschreiben Sie den eigenen Beitrag und Abhängigkeiten. Teamleistung darf nicht vollständig einer einzelnen Person zugerechnet werden.</w:t>
      </w:r>
    </w:p>
    <w:p>
      <w:pPr>
        <w:pStyle w:val="HRGuideBody"/>
      </w:pPr>
      <w:r>
        <w:rPr>
          <w:b/>
        </w:rPr>
        <w:t xml:space="preserve">Gewünschte Wirkung: </w:t>
      </w:r>
      <w:r>
        <w:t>Formulieren Sie Ergebnis und Messmethode konkret. Reine Aktivitätszahlen können das eigentliche Ziel verfehlen oder falsche Anreize setzen.</w:t>
      </w:r>
    </w:p>
    <w:p>
      <w:pPr>
        <w:pStyle w:val="HRGuideBody"/>
      </w:pPr>
      <w:r>
        <w:rPr>
          <w:b/>
        </w:rPr>
        <w:t xml:space="preserve">Verfügbare Ressourcen: </w:t>
      </w:r>
      <w:r>
        <w:t>Halten Sie Zeit, Unterstützung und Voraussetzungen fest. Ein Ziel ohne notwendige Mittel ist nicht allein durch anspruchsvolle Formulierung realistisch.</w:t>
      </w:r>
    </w:p>
    <w:p>
      <w:pPr>
        <w:pStyle w:val="HRGuideHeading"/>
      </w:pPr>
      <w:r>
        <w:t>Fiktives Praxisbeispiel</w:t>
      </w:r>
    </w:p>
    <w:p>
      <w:pPr>
        <w:pStyle w:val="HRGuideBody"/>
      </w:pPr>
      <w:r>
        <w:t>Ein fiktives Serviceteam soll schneller antworten. Statt nur kurze Bearbeitungszeit zu belohnen, wird auch sachgerechte Lösung berücksichtigt. Ressourcen und bekannte Abhängigkeiten werden dokumentiert. Eine mögliche Vergütungsregel wird nicht beiläufig in die organisatorische Zielvorbereitung eingebaut.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https://caluma.jobs/hr-lexikon/vorlagen/zielvereinbarung/</w:t>
      </w:r>
    </w:p>
    <w:p>
      <w:pPr>
        <w:spacing w:after="0" w:before="0" w:line="240" w:lineRule="auto"/>
      </w:pPr>
      <w:r>
        <w:br w:type="page"/>
      </w:r>
    </w:p>
    <w:p>
      <w:pPr>
        <w:pStyle w:val="Title"/>
      </w:pPr>
      <w:r>
        <w:t>Zielvereinbarung vorbereiten</w:t>
      </w:r>
    </w:p>
    <w:p>
      <w:pPr>
        <w:spacing w:after="140"/>
      </w:pPr>
      <w:r>
        <w:rPr>
          <w:color w:val="526A65"/>
          <w:sz w:val="18"/>
        </w:rPr>
        <w:t>Bearbeitbare Vorlage · Deutschland · Stand 15.09.2026</w:t>
      </w:r>
    </w:p>
    <w:p>
      <w:r>
        <w:t>Eine Zielvereinbarung hält fest, welche Ergebnisse innerhalb eines Zeitraums angestrebt werden und wie deren Erreichung beurteilt wird. Sie kann Entwicklungs- oder Steuerungszwecken dienen. Sobald Vergütung daran anknüpft, ist zusätzlich eine sorgfältige arbeitsrechtliche Gestaltung erforderlich.</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Zielperiode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Rolle und Zuständigkeit</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Gewünschte Wirkung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Verfügbare Ressourcen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Ergebnis von Aktivität unterscheiden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Ausgangswert und Datenquelle nennen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Beeinflussbarkeit und Qualität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Bewertung und Zeitpunkt vorab klären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Anpassung bei geänderten Bedingungen regeln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Vergütungsbezug separat rechtlich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Ein Arbeitsblatt ist kein rechtlich geprüfter Bonusvertrag. Verbindliche Vergütungsregelungen benötigen eine gesonderte Gestaltung.</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https://caluma.jobs/hr-lexikon/vorlagen/zielvereinbarung/</w:t>
      </w:r>
    </w:p>
    <w:p>
      <w:r>
        <w:br w:type="page"/>
      </w:r>
    </w:p>
    <w:p>
      <w:pPr>
        <w:pStyle w:val="Title"/>
      </w:pPr>
      <w:r>
        <w:t>Ziele überprüfbar formulieren</w:t>
      </w:r>
    </w:p>
    <w:p>
      <w:pPr>
        <w:pStyle w:val="Heading1"/>
      </w:pPr>
      <w:r>
        <w:t>Zielvereinbarung vorbereiten</w:t>
      </w:r>
    </w:p>
    <w:p>
      <w:r>
        <w:t>Ziel, Messung, beeinflussbare Voraussetzungen und Unterstützung gemeinsam klären. Vergütungsfolgen, Mitbestimmung und rechtliche Anforderungen bei Bedarf gesondert prüfen.</w:t>
      </w:r>
    </w:p>
    <w:tbl>
      <w:tblPr>
        <w:tblW w:type="auto" w:w="0"/>
        <w:jc w:val="center"/>
        <w:tblLayout w:type="fixed"/>
        <w:tblLook w:firstColumn="1" w:firstRow="1" w:lastColumn="0" w:lastRow="0" w:noHBand="0" w:noVBand="1" w:val="04A0"/>
      </w:tblPr>
      <w:tblGrid>
        <w:gridCol w:w="1984"/>
        <w:gridCol w:w="1984"/>
        <w:gridCol w:w="1984"/>
        <w:gridCol w:w="1984"/>
        <w:gridCol w:w="1984"/>
      </w:tblGrid>
      <w:tr>
        <w:trPr>
          <w:tblHeader/>
        </w:trPr>
        <w:tc>
          <w:tcPr>
            <w:tcW w:type="dxa" w:w="1984"/>
            <w:shd w:fill="087C75"/>
            <w:tcMar>
              <w:top w:w="85" w:type="dxa"/>
              <w:left w:w="85" w:type="dxa"/>
              <w:bottom w:w="85" w:type="dxa"/>
              <w:right w:w="85" w:type="dxa"/>
            </w:tcMar>
          </w:tcPr>
          <w:p>
            <w:pPr>
              <w:spacing w:after="40" w:before="40" w:line="252" w:lineRule="auto"/>
            </w:pPr>
            <w:r>
              <w:rPr>
                <w:b/>
                <w:color w:val="FFFFFF"/>
                <w:sz w:val="18"/>
              </w:rPr>
              <w:t>Ziel / Ergebnis</w:t>
            </w:r>
          </w:p>
        </w:tc>
        <w:tc>
          <w:tcPr>
            <w:tcW w:type="dxa" w:w="1984"/>
            <w:shd w:fill="087C75"/>
            <w:tcMar>
              <w:top w:w="85" w:type="dxa"/>
              <w:left w:w="85" w:type="dxa"/>
              <w:bottom w:w="85" w:type="dxa"/>
              <w:right w:w="85" w:type="dxa"/>
            </w:tcMar>
          </w:tcPr>
          <w:p>
            <w:pPr>
              <w:spacing w:after="40" w:before="40" w:line="252" w:lineRule="auto"/>
            </w:pPr>
            <w:r>
              <w:rPr>
                <w:b/>
                <w:color w:val="FFFFFF"/>
                <w:sz w:val="18"/>
              </w:rPr>
              <w:t>Ausgangslage / Maßstab</w:t>
            </w:r>
          </w:p>
        </w:tc>
        <w:tc>
          <w:tcPr>
            <w:tcW w:type="dxa" w:w="1984"/>
            <w:shd w:fill="087C75"/>
            <w:tcMar>
              <w:top w:w="85" w:type="dxa"/>
              <w:left w:w="85" w:type="dxa"/>
              <w:bottom w:w="85" w:type="dxa"/>
              <w:right w:w="85" w:type="dxa"/>
            </w:tcMar>
          </w:tcPr>
          <w:p>
            <w:pPr>
              <w:spacing w:after="40" w:before="40" w:line="252" w:lineRule="auto"/>
            </w:pPr>
            <w:r>
              <w:rPr>
                <w:b/>
                <w:color w:val="FFFFFF"/>
                <w:sz w:val="18"/>
              </w:rPr>
              <w:t>Zielwert / Termin</w:t>
            </w:r>
          </w:p>
        </w:tc>
        <w:tc>
          <w:tcPr>
            <w:tcW w:type="dxa" w:w="1984"/>
            <w:shd w:fill="087C75"/>
            <w:tcMar>
              <w:top w:w="85" w:type="dxa"/>
              <w:left w:w="85" w:type="dxa"/>
              <w:bottom w:w="85" w:type="dxa"/>
              <w:right w:w="85" w:type="dxa"/>
            </w:tcMar>
          </w:tcPr>
          <w:p>
            <w:pPr>
              <w:spacing w:after="40" w:before="40" w:line="252" w:lineRule="auto"/>
            </w:pPr>
            <w:r>
              <w:rPr>
                <w:b/>
                <w:color w:val="FFFFFF"/>
                <w:sz w:val="18"/>
              </w:rPr>
              <w:t>Unterstützung</w:t>
            </w:r>
          </w:p>
        </w:tc>
        <w:tc>
          <w:tcPr>
            <w:tcW w:type="dxa" w:w="1984"/>
            <w:shd w:fill="087C75"/>
            <w:tcMar>
              <w:top w:w="85" w:type="dxa"/>
              <w:left w:w="85" w:type="dxa"/>
              <w:bottom w:w="85" w:type="dxa"/>
              <w:right w:w="85" w:type="dxa"/>
            </w:tcMar>
          </w:tcPr>
          <w:p>
            <w:pPr>
              <w:spacing w:after="40" w:before="40" w:line="252" w:lineRule="auto"/>
            </w:pPr>
            <w:r>
              <w:rPr>
                <w:b/>
                <w:color w:val="FFFFFF"/>
                <w:sz w:val="18"/>
              </w:rPr>
              <w:t>Review / Anpassung</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[Konkretes Ergebnis]</w:t>
            </w:r>
          </w:p>
        </w:tc>
        <w:tc>
          <w:tcPr>
            <w:tcW w:type="dxa" w:w="1984"/>
            <w:vAlign w:val="center"/>
            <w:shd w:fill="EFF8F6"/>
            <w:tcMar>
              <w:top w:w="85" w:type="dxa"/>
              <w:left w:w="85" w:type="dxa"/>
              <w:bottom w:w="85" w:type="dxa"/>
              <w:right w:w="85" w:type="dxa"/>
            </w:tcMar>
          </w:tcPr>
          <w:p>
            <w:pPr>
              <w:spacing w:after="40" w:before="40" w:line="252" w:lineRule="auto"/>
            </w:pPr>
            <w:r>
              <w:rPr>
                <w:sz w:val="18"/>
              </w:rPr>
              <w:t>[Beleg / Referenz]</w:t>
            </w:r>
          </w:p>
        </w:tc>
        <w:tc>
          <w:tcPr>
            <w:tcW w:type="dxa" w:w="1984"/>
            <w:vAlign w:val="center"/>
            <w:shd w:fill="EFF8F6"/>
            <w:tcMar>
              <w:top w:w="85" w:type="dxa"/>
              <w:left w:w="85" w:type="dxa"/>
              <w:bottom w:w="85" w:type="dxa"/>
              <w:right w:w="85" w:type="dxa"/>
            </w:tcMar>
          </w:tcPr>
          <w:p>
            <w:pPr>
              <w:spacing w:after="40" w:before="40" w:line="252" w:lineRule="auto"/>
            </w:pPr>
            <w:r>
              <w:rPr>
                <w:sz w:val="18"/>
              </w:rPr>
              <w:t>[Wert / Datum]</w:t>
            </w:r>
          </w:p>
        </w:tc>
        <w:tc>
          <w:tcPr>
            <w:tcW w:type="dxa" w:w="1984"/>
            <w:vAlign w:val="center"/>
            <w:shd w:fill="EFF8F6"/>
            <w:tcMar>
              <w:top w:w="85" w:type="dxa"/>
              <w:left w:w="85" w:type="dxa"/>
              <w:bottom w:w="85" w:type="dxa"/>
              <w:right w:w="85" w:type="dxa"/>
            </w:tcMar>
          </w:tcPr>
          <w:p>
            <w:pPr>
              <w:spacing w:after="40" w:before="40" w:line="252" w:lineRule="auto"/>
            </w:pPr>
            <w:r>
              <w:rPr>
                <w:sz w:val="18"/>
              </w:rPr>
              <w:t>[Ressourcen]</w:t>
            </w:r>
          </w:p>
        </w:tc>
        <w:tc>
          <w:tcPr>
            <w:tcW w:type="dxa" w:w="1984"/>
            <w:vAlign w:val="center"/>
            <w:shd w:fill="EFF8F6"/>
            <w:tcMar>
              <w:top w:w="85" w:type="dxa"/>
              <w:left w:w="85" w:type="dxa"/>
              <w:bottom w:w="85" w:type="dxa"/>
              <w:right w:w="85" w:type="dxa"/>
            </w:tcMar>
          </w:tcPr>
          <w:p>
            <w:pPr>
              <w:spacing w:after="40" w:before="40" w:line="252" w:lineRule="auto"/>
            </w:pPr>
            <w:r>
              <w:rPr>
                <w:sz w:val="18"/>
              </w:rPr>
              <w:t>[Datum / Anlass]</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[Konkretes Ergebnis]</w:t>
            </w:r>
          </w:p>
        </w:tc>
        <w:tc>
          <w:tcPr>
            <w:tcW w:type="dxa" w:w="1984"/>
            <w:vAlign w:val="center"/>
            <w:tcMar>
              <w:top w:w="85" w:type="dxa"/>
              <w:left w:w="85" w:type="dxa"/>
              <w:bottom w:w="85" w:type="dxa"/>
              <w:right w:w="85" w:type="dxa"/>
            </w:tcMar>
          </w:tcPr>
          <w:p>
            <w:pPr>
              <w:spacing w:after="40" w:before="40" w:line="252" w:lineRule="auto"/>
            </w:pPr>
            <w:r>
              <w:rPr>
                <w:sz w:val="18"/>
              </w:rPr>
              <w:t>[Beleg / Referenz]</w:t>
            </w:r>
          </w:p>
        </w:tc>
        <w:tc>
          <w:tcPr>
            <w:tcW w:type="dxa" w:w="1984"/>
            <w:vAlign w:val="center"/>
            <w:tcMar>
              <w:top w:w="85" w:type="dxa"/>
              <w:left w:w="85" w:type="dxa"/>
              <w:bottom w:w="85" w:type="dxa"/>
              <w:right w:w="85" w:type="dxa"/>
            </w:tcMar>
          </w:tcPr>
          <w:p>
            <w:pPr>
              <w:spacing w:after="40" w:before="40" w:line="252" w:lineRule="auto"/>
            </w:pPr>
            <w:r>
              <w:rPr>
                <w:sz w:val="18"/>
              </w:rPr>
              <w:t>[Wert / Datum]</w:t>
            </w:r>
          </w:p>
        </w:tc>
        <w:tc>
          <w:tcPr>
            <w:tcW w:type="dxa" w:w="1984"/>
            <w:vAlign w:val="center"/>
            <w:tcMar>
              <w:top w:w="85" w:type="dxa"/>
              <w:left w:w="85" w:type="dxa"/>
              <w:bottom w:w="85" w:type="dxa"/>
              <w:right w:w="85" w:type="dxa"/>
            </w:tcMar>
          </w:tcPr>
          <w:p>
            <w:pPr>
              <w:spacing w:after="40" w:before="40" w:line="252" w:lineRule="auto"/>
            </w:pPr>
            <w:r>
              <w:rPr>
                <w:sz w:val="18"/>
              </w:rPr>
              <w:t>[Ressourcen]</w:t>
            </w:r>
          </w:p>
        </w:tc>
        <w:tc>
          <w:tcPr>
            <w:tcW w:type="dxa" w:w="1984"/>
            <w:vAlign w:val="center"/>
            <w:tcMar>
              <w:top w:w="85" w:type="dxa"/>
              <w:left w:w="85" w:type="dxa"/>
              <w:bottom w:w="85" w:type="dxa"/>
              <w:right w:w="85" w:type="dxa"/>
            </w:tcMar>
          </w:tcPr>
          <w:p>
            <w:pPr>
              <w:spacing w:after="40" w:before="40" w:line="252" w:lineRule="auto"/>
            </w:pPr>
            <w:r>
              <w:rPr>
                <w:sz w:val="18"/>
              </w:rPr>
              <w:t>[Datum / Anlass]</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[Konkretes Ergebnis]</w:t>
            </w:r>
          </w:p>
        </w:tc>
        <w:tc>
          <w:tcPr>
            <w:tcW w:type="dxa" w:w="1984"/>
            <w:vAlign w:val="center"/>
            <w:shd w:fill="EFF8F6"/>
            <w:tcMar>
              <w:top w:w="85" w:type="dxa"/>
              <w:left w:w="85" w:type="dxa"/>
              <w:bottom w:w="85" w:type="dxa"/>
              <w:right w:w="85" w:type="dxa"/>
            </w:tcMar>
          </w:tcPr>
          <w:p>
            <w:pPr>
              <w:spacing w:after="40" w:before="40" w:line="252" w:lineRule="auto"/>
            </w:pPr>
            <w:r>
              <w:rPr>
                <w:sz w:val="18"/>
              </w:rPr>
              <w:t>[Beleg / Referenz]</w:t>
            </w:r>
          </w:p>
        </w:tc>
        <w:tc>
          <w:tcPr>
            <w:tcW w:type="dxa" w:w="1984"/>
            <w:vAlign w:val="center"/>
            <w:shd w:fill="EFF8F6"/>
            <w:tcMar>
              <w:top w:w="85" w:type="dxa"/>
              <w:left w:w="85" w:type="dxa"/>
              <w:bottom w:w="85" w:type="dxa"/>
              <w:right w:w="85" w:type="dxa"/>
            </w:tcMar>
          </w:tcPr>
          <w:p>
            <w:pPr>
              <w:spacing w:after="40" w:before="40" w:line="252" w:lineRule="auto"/>
            </w:pPr>
            <w:r>
              <w:rPr>
                <w:sz w:val="18"/>
              </w:rPr>
              <w:t>[Wert / Datum]</w:t>
            </w:r>
          </w:p>
        </w:tc>
        <w:tc>
          <w:tcPr>
            <w:tcW w:type="dxa" w:w="1984"/>
            <w:vAlign w:val="center"/>
            <w:shd w:fill="EFF8F6"/>
            <w:tcMar>
              <w:top w:w="85" w:type="dxa"/>
              <w:left w:w="85" w:type="dxa"/>
              <w:bottom w:w="85" w:type="dxa"/>
              <w:right w:w="85" w:type="dxa"/>
            </w:tcMar>
          </w:tcPr>
          <w:p>
            <w:pPr>
              <w:spacing w:after="40" w:before="40" w:line="252" w:lineRule="auto"/>
            </w:pPr>
            <w:r>
              <w:rPr>
                <w:sz w:val="18"/>
              </w:rPr>
              <w:t>[Ressourcen]</w:t>
            </w:r>
          </w:p>
        </w:tc>
        <w:tc>
          <w:tcPr>
            <w:tcW w:type="dxa" w:w="1984"/>
            <w:vAlign w:val="center"/>
            <w:shd w:fill="EFF8F6"/>
            <w:tcMar>
              <w:top w:w="85" w:type="dxa"/>
              <w:left w:w="85" w:type="dxa"/>
              <w:bottom w:w="85" w:type="dxa"/>
              <w:right w:w="85" w:type="dxa"/>
            </w:tcMar>
          </w:tcPr>
          <w:p>
            <w:pPr>
              <w:spacing w:after="40" w:before="40" w:line="252" w:lineRule="auto"/>
            </w:pPr>
            <w:r>
              <w:rPr>
                <w:sz w:val="18"/>
              </w:rPr>
              <w:t>[Datum / Anlass]</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[Konkretes Ergebnis]</w:t>
            </w:r>
          </w:p>
        </w:tc>
        <w:tc>
          <w:tcPr>
            <w:tcW w:type="dxa" w:w="1984"/>
            <w:vAlign w:val="center"/>
            <w:tcMar>
              <w:top w:w="85" w:type="dxa"/>
              <w:left w:w="85" w:type="dxa"/>
              <w:bottom w:w="85" w:type="dxa"/>
              <w:right w:w="85" w:type="dxa"/>
            </w:tcMar>
          </w:tcPr>
          <w:p>
            <w:pPr>
              <w:spacing w:after="40" w:before="40" w:line="252" w:lineRule="auto"/>
            </w:pPr>
            <w:r>
              <w:rPr>
                <w:sz w:val="18"/>
              </w:rPr>
              <w:t>[Beleg / Referenz]</w:t>
            </w:r>
          </w:p>
        </w:tc>
        <w:tc>
          <w:tcPr>
            <w:tcW w:type="dxa" w:w="1984"/>
            <w:vAlign w:val="center"/>
            <w:tcMar>
              <w:top w:w="85" w:type="dxa"/>
              <w:left w:w="85" w:type="dxa"/>
              <w:bottom w:w="85" w:type="dxa"/>
              <w:right w:w="85" w:type="dxa"/>
            </w:tcMar>
          </w:tcPr>
          <w:p>
            <w:pPr>
              <w:spacing w:after="40" w:before="40" w:line="252" w:lineRule="auto"/>
            </w:pPr>
            <w:r>
              <w:rPr>
                <w:sz w:val="18"/>
              </w:rPr>
              <w:t>[Wert / Datum]</w:t>
            </w:r>
          </w:p>
        </w:tc>
        <w:tc>
          <w:tcPr>
            <w:tcW w:type="dxa" w:w="1984"/>
            <w:vAlign w:val="center"/>
            <w:tcMar>
              <w:top w:w="85" w:type="dxa"/>
              <w:left w:w="85" w:type="dxa"/>
              <w:bottom w:w="85" w:type="dxa"/>
              <w:right w:w="85" w:type="dxa"/>
            </w:tcMar>
          </w:tcPr>
          <w:p>
            <w:pPr>
              <w:spacing w:after="40" w:before="40" w:line="252" w:lineRule="auto"/>
            </w:pPr>
            <w:r>
              <w:rPr>
                <w:sz w:val="18"/>
              </w:rPr>
              <w:t>[Ressourcen]</w:t>
            </w:r>
          </w:p>
        </w:tc>
        <w:tc>
          <w:tcPr>
            <w:tcW w:type="dxa" w:w="1984"/>
            <w:vAlign w:val="center"/>
            <w:tcMar>
              <w:top w:w="85" w:type="dxa"/>
              <w:left w:w="85" w:type="dxa"/>
              <w:bottom w:w="85" w:type="dxa"/>
              <w:right w:w="85" w:type="dxa"/>
            </w:tcMar>
          </w:tcPr>
          <w:p>
            <w:pPr>
              <w:spacing w:after="40" w:before="40" w:line="252" w:lineRule="auto"/>
            </w:pPr>
            <w:r>
              <w:rPr>
                <w:sz w:val="18"/>
              </w:rPr>
              <w:t>[Datum / Anlass]</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[Konkretes Ergebnis]</w:t>
            </w:r>
          </w:p>
        </w:tc>
        <w:tc>
          <w:tcPr>
            <w:tcW w:type="dxa" w:w="1984"/>
            <w:vAlign w:val="center"/>
            <w:shd w:fill="EFF8F6"/>
            <w:tcMar>
              <w:top w:w="85" w:type="dxa"/>
              <w:left w:w="85" w:type="dxa"/>
              <w:bottom w:w="85" w:type="dxa"/>
              <w:right w:w="85" w:type="dxa"/>
            </w:tcMar>
          </w:tcPr>
          <w:p>
            <w:pPr>
              <w:spacing w:after="40" w:before="40" w:line="252" w:lineRule="auto"/>
            </w:pPr>
            <w:r>
              <w:rPr>
                <w:sz w:val="18"/>
              </w:rPr>
              <w:t>[Beleg / Referenz]</w:t>
            </w:r>
          </w:p>
        </w:tc>
        <w:tc>
          <w:tcPr>
            <w:tcW w:type="dxa" w:w="1984"/>
            <w:vAlign w:val="center"/>
            <w:shd w:fill="EFF8F6"/>
            <w:tcMar>
              <w:top w:w="85" w:type="dxa"/>
              <w:left w:w="85" w:type="dxa"/>
              <w:bottom w:w="85" w:type="dxa"/>
              <w:right w:w="85" w:type="dxa"/>
            </w:tcMar>
          </w:tcPr>
          <w:p>
            <w:pPr>
              <w:spacing w:after="40" w:before="40" w:line="252" w:lineRule="auto"/>
            </w:pPr>
            <w:r>
              <w:rPr>
                <w:sz w:val="18"/>
              </w:rPr>
              <w:t>[Wert / Datum]</w:t>
            </w:r>
          </w:p>
        </w:tc>
        <w:tc>
          <w:tcPr>
            <w:tcW w:type="dxa" w:w="1984"/>
            <w:vAlign w:val="center"/>
            <w:shd w:fill="EFF8F6"/>
            <w:tcMar>
              <w:top w:w="85" w:type="dxa"/>
              <w:left w:w="85" w:type="dxa"/>
              <w:bottom w:w="85" w:type="dxa"/>
              <w:right w:w="85" w:type="dxa"/>
            </w:tcMar>
          </w:tcPr>
          <w:p>
            <w:pPr>
              <w:spacing w:after="40" w:before="40" w:line="252" w:lineRule="auto"/>
            </w:pPr>
            <w:r>
              <w:rPr>
                <w:sz w:val="18"/>
              </w:rPr>
              <w:t>[Ressourcen]</w:t>
            </w:r>
          </w:p>
        </w:tc>
        <w:tc>
          <w:tcPr>
            <w:tcW w:type="dxa" w:w="1984"/>
            <w:vAlign w:val="center"/>
            <w:shd w:fill="EFF8F6"/>
            <w:tcMar>
              <w:top w:w="85" w:type="dxa"/>
              <w:left w:w="85" w:type="dxa"/>
              <w:bottom w:w="85" w:type="dxa"/>
              <w:right w:w="85" w:type="dxa"/>
            </w:tcMar>
          </w:tcPr>
          <w:p>
            <w:pPr>
              <w:spacing w:after="40" w:before="40" w:line="252" w:lineRule="auto"/>
            </w:pPr>
            <w:r>
              <w:rPr>
                <w:sz w:val="18"/>
              </w:rPr>
              <w:t>[Datum / Anlass]</w:t>
            </w:r>
          </w:p>
        </w:tc>
      </w:tr>
    </w:tbl>
    <w:p>
      <w:pPr>
        <w:pStyle w:val="Heading1"/>
      </w:pPr>
      <w:r>
        <w:t>Prüfung und nächster Schritt</w:t>
      </w:r>
    </w:p>
    <w:p>
      <w:r>
        <w:t>Ausgefüllt / abgestimmt am: [Datum] · Zuständige Person oder Funktion: [Eintragen]</w:t>
      </w:r>
    </w:p>
    <w:p>
      <w:r>
        <w:t>Offene Frage und vereinbarter Folgetermin: [Eintragen]</w:t>
      </w:r>
    </w:p>
    <w:p>
      <w:r>
        <w:t>Ein Arbeitsblatt ist kein rechtlich geprüfter Bonusvertrag. Verbindliche Vergütungsregelungen benötigen eine gesonderte Gestaltung.</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Zielvereinbarung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