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Recruiting-Briefing</w:t>
      </w:r>
    </w:p>
    <w:p>
      <w:pPr>
        <w:pStyle w:val="HRGuideHeading"/>
      </w:pPr>
      <w:r>
        <w:t>Eine gemeinsame Arbeitsgrundlage für die Suche schaffen</w:t>
      </w:r>
    </w:p>
    <w:p>
      <w:pPr>
        <w:pStyle w:val="HRGuideBody"/>
      </w:pPr>
      <w:r>
        <w:t>Das Briefing verbindet fachlichen Bedarf, Rahmenbedingungen und Auswahlprozess. Es soll verhindern, dass Recruiting mit einem anderen Bild startet als der einstellende Bereich. Beschreiben Sie deshalb nicht nur Berufsbezeichnung, sondern Aufgaben, Muss-Kriterien und tatsächliche Konditionen.</w:t>
      </w:r>
    </w:p>
    <w:p>
      <w:pPr>
        <w:pStyle w:val="HRGuideBody"/>
      </w:pPr>
      <w:r>
        <w:t>Offene Punkte werden als solche dokumentiert und einer zuständigen Person zugeordnet. Eine ungeklärte Vergütung oder ein unrealistischer Starttermin darf nicht durch besonders schnelle Kandidatensuche verdeckt werden. Erst ein abgestimmter Rahmen ermöglicht passende Ansprache und verlässliche Rückmeldung.</w:t>
      </w:r>
    </w:p>
    <w:p>
      <w:pPr>
        <w:pStyle w:val="HRGuideHeading"/>
      </w:pPr>
      <w:r>
        <w:t>Felder richtig ausfüllen</w:t>
      </w:r>
    </w:p>
    <w:p>
      <w:pPr>
        <w:pStyle w:val="HRGuideBody"/>
      </w:pPr>
      <w:r>
        <w:rPr>
          <w:b/>
        </w:rPr>
        <w:t xml:space="preserve">Gesuchte Rolle: </w:t>
      </w:r>
      <w:r>
        <w:t>Verweisen Sie auf ein aktuelles Anforderungsprofil und konkrete Aufgaben. Ein Jobtitel allein kann je nach Unternehmen sehr unterschiedliche Tätigkeiten bedeuten.</w:t>
      </w:r>
    </w:p>
    <w:p>
      <w:pPr>
        <w:pStyle w:val="HRGuideBody"/>
      </w:pPr>
      <w:r>
        <w:rPr>
          <w:b/>
        </w:rPr>
        <w:t xml:space="preserve">Anzahl und gewünschter Start: </w:t>
      </w:r>
      <w:r>
        <w:t>Trennen Sie Wunschdatum und tatsächlich realisierbaren Beginn. Bei mehreren Besetzungen sind Prioritäten und Mindestbesetzung hilfreich.</w:t>
      </w:r>
    </w:p>
    <w:p>
      <w:pPr>
        <w:pStyle w:val="HRGuideBody"/>
      </w:pPr>
      <w:r>
        <w:rPr>
          <w:b/>
        </w:rPr>
        <w:t xml:space="preserve">Einsatzort und Arbeitsmodell: </w:t>
      </w:r>
      <w:r>
        <w:t>Nennen Sie Präsenz, mobiles Arbeiten, Reisebedarf und Arbeitszeit möglichst konkret. Diese Angaben beeinflussen Passung und Reichweite der Suche.</w:t>
      </w:r>
    </w:p>
    <w:p>
      <w:pPr>
        <w:pStyle w:val="HRGuideBody"/>
      </w:pPr>
      <w:r>
        <w:rPr>
          <w:b/>
        </w:rPr>
        <w:t xml:space="preserve">Freigegebenes Budget: </w:t>
      </w:r>
      <w:r>
        <w:t>Dokumentieren Sie, was tatsächlich genehmigt ist und welche Spielräume bestehen. Vertrauliche interne Angaben werden nicht automatisch Teil einer öffentlichen Anzeige.</w:t>
      </w:r>
    </w:p>
    <w:p>
      <w:pPr>
        <w:pStyle w:val="HRGuideHeading"/>
      </w:pPr>
      <w:r>
        <w:t>Fiktives Praxisbeispiel</w:t>
      </w:r>
    </w:p>
    <w:p>
      <w:pPr>
        <w:pStyle w:val="HRGuideBody"/>
      </w:pPr>
      <w:r>
        <w:t>Ein fiktiver Bereich wünscht drei Fachkräfte innerhalb einer Woche. Im Briefing werden Qualifikation, verfügbare Auswahltermine und Vertragsvoraussetzungen geprüft. Der Zeitplan wird realistisch angepasst und eine Zwischenlösung untersucht. Recruiting verspricht Bewerbern keine ungesicherte Verfügbarkeit oder Einstellung.</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https://caluma.jobs/hr-lexikon/vorlagen/recruiting-briefing/</w:t>
      </w:r>
    </w:p>
    <w:p>
      <w:pPr>
        <w:spacing w:after="0" w:before="0" w:line="240" w:lineRule="auto"/>
      </w:pPr>
      <w:r>
        <w:br w:type="page"/>
      </w:r>
    </w:p>
    <w:p>
      <w:pPr>
        <w:pStyle w:val="Title"/>
      </w:pPr>
      <w:r>
        <w:t>Recruiting-Briefing</w:t>
      </w:r>
    </w:p>
    <w:p>
      <w:pPr>
        <w:spacing w:after="140"/>
      </w:pPr>
      <w:r>
        <w:rPr>
          <w:color w:val="526A65"/>
          <w:sz w:val="18"/>
        </w:rPr>
        <w:t>Bearbeitbare Vorlage · Deutschland · Stand 15.09.2026</w:t>
      </w:r>
    </w:p>
    <w:p>
      <w:r>
        <w:t>Recruiting umfasst die Gewinnung und Auswahl von Personen für eine konkrete berufliche Aufgabe. Der Prozess beginnt mit einem geklärten Bedarf und endet nicht erst beim Versand einer Zusage, sondern sollte in einen vorbereiteten Einstieg übergehen. Reichweite ist dabei ein Mittel, keine Garantie für eine passende Besetzung.</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Gesuchte Rolle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Anzahl und gewünschter Start</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Einsatzort und Arbeitsmodell</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Freigegebenes Budget</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Bedarf und Alternativen klären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Anforderungsprofil abstimmen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Vergütung und Bedingungen freigeben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Kanäle und Zuständigkeiten auswählen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Auswahlphasen und Rückmeldefristen festlegen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Datenschutz und Erfolgskriterien dokumentieren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Verfügbarkeit von Kandidaten nicht ohne Nachweis zusagen. Vermittlung und Arbeitnehmerüberlassung eindeutig unterscheiden.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https://caluma.jobs/hr-lexikon/vorlagen/recruiting-briefing/</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Recruiting-Briefing</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